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B7" w:rsidRPr="00CA1FB7" w:rsidRDefault="00CA1FB7" w:rsidP="00CA1FB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CA1FB7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 вреде курения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Курение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— одна из самых значительных угроз здоровью человека.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По данным </w:t>
      </w:r>
      <w:proofErr w:type="gram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Всемирной</w:t>
      </w:r>
      <w:proofErr w:type="gram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организация здравоохранения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Ежегодно табак приводит почти к 7 миллионам случаев смерти, из которых более 6 </w:t>
      </w:r>
      <w:proofErr w:type="gram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миллионов случаев происходит</w:t>
      </w:r>
      <w:proofErr w:type="gram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среди потребителей и бывших потребителей табака, и более 890 000 — среди некурящих людей, подвергающихся воздействию вторичного табачного дыма. Если не будут приняты срочные меры, число ежегодных случаев смерти к 2030 году может превысить 8 миллионов.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О воздействии курения на организм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Курение табака приводит к зависимости.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 курильщиков достаточно быстро формируется привыкание к никотину, содержащемуся в табачных листьях, что обуславливает сильную потребность закурить снова и снова.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Когда человек пытается бросить курить, у него или нее могут быть симптомы отмены, среди которых:</w:t>
      </w:r>
    </w:p>
    <w:p w:rsidR="00CA1FB7" w:rsidRPr="00CA1FB7" w:rsidRDefault="00CA1FB7" w:rsidP="00CA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раздражительность</w:t>
      </w:r>
    </w:p>
    <w:p w:rsidR="00CA1FB7" w:rsidRPr="00CA1FB7" w:rsidRDefault="00CA1FB7" w:rsidP="00CA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снижение концентрации внимания</w:t>
      </w:r>
    </w:p>
    <w:p w:rsidR="00CA1FB7" w:rsidRPr="00CA1FB7" w:rsidRDefault="00CA1FB7" w:rsidP="00CA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проблемы со сном</w:t>
      </w:r>
    </w:p>
    <w:p w:rsidR="00CA1FB7" w:rsidRPr="00CA1FB7" w:rsidRDefault="00CA1FB7" w:rsidP="00CA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повышенный аппетит</w:t>
      </w:r>
    </w:p>
    <w:p w:rsidR="00CA1FB7" w:rsidRPr="00CA1FB7" w:rsidRDefault="00CA1FB7" w:rsidP="00CA1F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мощная тяга к табаку.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Помимо никотина в табачном дыму обнаруживается ряд других опасных химических веществ, таких как смолы, радиоактивный полоний, мышьяк, свинец, висмут, аммиак, органические кислоты. Случаев острого отравления этими веществами практически не наблюдается в связи с тем, что в организм они поступают медленно, </w:t>
      </w:r>
      <w:proofErr w:type="spell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дозированно</w:t>
      </w:r>
      <w:proofErr w:type="spell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однако эти вещества приводят к постепенному ухудшению здоровья.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 сгорании 20 г. табака в среднем образуется:</w:t>
      </w:r>
    </w:p>
    <w:p w:rsidR="00CA1FB7" w:rsidRPr="00CA1FB7" w:rsidRDefault="00CA1FB7" w:rsidP="00CA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0,0012 г. синильной кислоты;</w:t>
      </w:r>
    </w:p>
    <w:p w:rsidR="00CA1FB7" w:rsidRPr="00CA1FB7" w:rsidRDefault="00CA1FB7" w:rsidP="00CA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Около 0,0012 г. сероводорода;</w:t>
      </w:r>
    </w:p>
    <w:p w:rsidR="00CA1FB7" w:rsidRPr="00CA1FB7" w:rsidRDefault="00CA1FB7" w:rsidP="00CA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0,22 г. пиридиновых оснований;</w:t>
      </w:r>
    </w:p>
    <w:p w:rsidR="00CA1FB7" w:rsidRPr="00CA1FB7" w:rsidRDefault="00CA1FB7" w:rsidP="00CA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0,18 г. никотина;</w:t>
      </w:r>
    </w:p>
    <w:p w:rsidR="00CA1FB7" w:rsidRPr="00CA1FB7" w:rsidRDefault="00CA1FB7" w:rsidP="00CA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0,64 г. аммиака;</w:t>
      </w:r>
    </w:p>
    <w:p w:rsidR="00CA1FB7" w:rsidRPr="00CA1FB7" w:rsidRDefault="00CA1FB7" w:rsidP="00CA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0,92 г. оксида углерода;</w:t>
      </w:r>
    </w:p>
    <w:p w:rsidR="00CA1FB7" w:rsidRPr="00CA1FB7" w:rsidRDefault="00CA1FB7" w:rsidP="00CA1F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Не менее 1 г. концентрата из жидких и твердых продуктов горения и сухой перегонки табака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Многие курильщики считают, что курение </w:t>
      </w: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сигареты с фильтром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безопасно, но это не так. Если бы поглотители и фильтры обеспечивали полную защиту от вредных веществ, то они бы поглощали и сам никотин, в таком случае эффект от курения не ощущался бы. Курильщики </w:t>
      </w: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легких сигарет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также считают, что курение легких сигарет оказывает минимальное воздействие на организм.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Вред, наносимый курением любых сигарет </w:t>
      </w: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одинаков для всех курильщиков.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Помимо самого курильщика страдают и те, кто находится вокруг – так называемые пассивные курильщики.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Длительное курение приводит к заболеваниям различных органов и систем.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Какой ущерб здоровью в целом наносит употребление табака?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Курение увеличивает риск смерти от рака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и других заболеваний у онкологических больных и здоровых людей.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Курение может стать причиной онкологического процесса в любом органе: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мочевой пузырь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кровь (острый миелоидный лейкоз)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шейка матки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кишечник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пищевод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почки и мочеточники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гортань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печень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ротовая полость (горло, язык, мягкое небо и миндалины)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поджелудочная железа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желудок</w:t>
      </w:r>
    </w:p>
    <w:p w:rsidR="00CA1FB7" w:rsidRPr="00CA1FB7" w:rsidRDefault="00CA1FB7" w:rsidP="00CA1F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трахея, бронх и легкие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Курение наносит вред сердцу и кровообращению, увеличивает риск развития ишемической болезни сердца, инсульта, заболевания периферических сосудов (поврежденные кровеносные сосуды) и цереброваскулярных заболеваний (поврежденные артерии, которые снабжают мозг кровью).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Окись углерода из дыма и никотина увеличивают нагрузку на сердце, заставляя его работать быстрее. Они также увеличивают риск возникновения тромбов.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Фактически, курение удваивает риск сердечного приступа, стенокардии. Курящие люди имеют двойной риск смерти от ишемической болезни сердца, чем некурящие.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Курильщики, выкуривающие 5 или менее сигарет в день, могут иметь ранние признаки сердечно — сосудистых заболеваний.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Если отказаться от курения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Спустя год после отказа от курения — риск развития сердечно — сосудистых заболеваний </w:t>
      </w: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уменьшается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вдвое, через 15 лет риск аналогичен риску того, кто никогда не курил.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 курящих людей увеличивается риск развития язвы, а также рака желудка.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Курение может вызывать </w:t>
      </w:r>
      <w:proofErr w:type="spell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рефлюкс</w:t>
      </w:r>
      <w:proofErr w:type="spell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заброс желудочного содержимого, в таком случае кислота из желудка может двигаться в обратную сторону – в пищевод. 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Курение является важным фактором риска развития </w:t>
      </w: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рака почки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и чем больше стаж курения, тем выше риск.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Исследования показали, что если регулярно выкуривать 10 сигарет в день, то в полтора раза чаще развивается рак почек по сравнению с </w:t>
      </w:r>
      <w:proofErr w:type="gram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некурящими</w:t>
      </w:r>
      <w:proofErr w:type="gram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Если человек выкуривает 20 или более сигарет в день – риск увеличивается вдвое.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Курение вызывает преждевременное старение кожи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на 10-20 лет.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Отказ от курения предотвращает дальнейшее ухудшение состояние кожи, вызванное курением.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Курение может привести к снижению костной массы и повышению хрупкости костей.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Женщины должны быть особенно осторожны, поскольку они чаще страдают от развития </w:t>
      </w:r>
      <w:proofErr w:type="spell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остеопороза</w:t>
      </w:r>
      <w:proofErr w:type="spell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чем некурящие.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Курение повышает риск развития инсульта на 50%, что может привести к повреждению мозга и смерти.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Курение увеличивает риск развития аневризмы сосудов мозга. Это выбухание кровеносного сосуда, вызванное слабостью его стенки. Такое состояние может привести к субарахноидальному кровоизлиянию, которое является одним из типов инсульта, и может вызвать обширное повреждение головного мозга и смерть.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 течение двух лет после прекращения курения риск развития инсульта уменьшится вдвое, и в течение пяти лет он будет таким же, как </w:t>
      </w:r>
      <w:proofErr w:type="gram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</w:t>
      </w:r>
      <w:proofErr w:type="gram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некурящих.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Кашель, простуда, хрипы и астма — только начало. </w:t>
      </w: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Курение может привести к смертельным заболеваниям, таким как пневмония, эмфизема и рак легких.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Курение вызывает 84% смертей от рака легких и 83% смертей от хронической </w:t>
      </w:r>
      <w:proofErr w:type="spell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обструктивной</w:t>
      </w:r>
      <w:proofErr w:type="spell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болезни легких (ХОБЛ).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ХОБЛ, прогрессирующая и изнурительная болезнь, является общим названием болезней легких, включая хронический бронхит и эмфизему. Люди с ХОБЛ испытывают трудности с дыханием, прежде всего из-за 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сужения дыхательных путей и разрушения легочной ткани. Типичные симптомы ХОБЛ включают: одышку при активном состоянии, постоянный кашель с мокротой и частые инфекции органов грудной клетки.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Ранние признаки ХОБЛ часто называют «кашлем курильщика», но если люди продолжают курить, то состояние ухудшается, что может сильно повлиять на качество их жизни.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Самый эффективный способ замедлить прогрессирование заболевания — прекращение курения.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Самым серьезным последствием курения для органов ротовой полости — это </w:t>
      </w: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риск развития рака губ, языка, горла, гортани и пищевода.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Более 93% </w:t>
      </w:r>
      <w:proofErr w:type="spell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орофарингеальных</w:t>
      </w:r>
      <w:proofErr w:type="spell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раков (рак в горле) </w:t>
      </w:r>
      <w:proofErr w:type="gram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вызваны</w:t>
      </w:r>
      <w:proofErr w:type="gram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курением.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Кроме того, последствием курения может стать неприятный запах изо рта, изменение цвета эмали зубов, воспалительные заболевания десен и нарушение вкусовых ощущений.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Курение может вызвать импотенцию у мужчин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поскольку оно повреждает кровеносные сосуды, которые снабжают кровью половые органы. Это также может оказать влияние на качество семенной жидкости, уменьшить количество сперматозоидов, что приведет к бесплодию.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Курение у женщин увеличивает риск развития бесплодия, а также развития рака шейки матки</w:t>
      </w: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Курение во время беременности имеет целый ряд рисков:</w:t>
      </w:r>
    </w:p>
    <w:p w:rsidR="00CA1FB7" w:rsidRPr="00CA1FB7" w:rsidRDefault="00CA1FB7" w:rsidP="00CA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преждевременные роды</w:t>
      </w:r>
    </w:p>
    <w:p w:rsidR="00CA1FB7" w:rsidRPr="00CA1FB7" w:rsidRDefault="00CA1FB7" w:rsidP="00CA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выкидыш</w:t>
      </w:r>
    </w:p>
    <w:p w:rsidR="00CA1FB7" w:rsidRPr="00CA1FB7" w:rsidRDefault="00CA1FB7" w:rsidP="00CA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мертворождение</w:t>
      </w:r>
    </w:p>
    <w:p w:rsidR="00CA1FB7" w:rsidRPr="00CA1FB7" w:rsidRDefault="00CA1FB7" w:rsidP="00CA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низкий вес при рождении</w:t>
      </w:r>
    </w:p>
    <w:p w:rsidR="00CA1FB7" w:rsidRPr="00CA1FB7" w:rsidRDefault="00CA1FB7" w:rsidP="00CA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синдром внезапной детской смерти</w:t>
      </w:r>
    </w:p>
    <w:p w:rsidR="00CA1FB7" w:rsidRPr="00CA1FB7" w:rsidRDefault="00CA1FB7" w:rsidP="00CA1F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детские болезни.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Профилактика последствий, вызванных курением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Профилактика </w:t>
      </w:r>
      <w:proofErr w:type="spell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табакокурения</w:t>
      </w:r>
      <w:proofErr w:type="spell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среди населения заключается в следующем:</w:t>
      </w:r>
    </w:p>
    <w:p w:rsidR="00CA1FB7" w:rsidRPr="00CA1FB7" w:rsidRDefault="00CA1FB7" w:rsidP="00CA1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повышении цен на сигареты</w:t>
      </w:r>
    </w:p>
    <w:p w:rsidR="00CA1FB7" w:rsidRPr="00CA1FB7" w:rsidRDefault="00CA1FB7" w:rsidP="00CA1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соблюдении возрастных ограничений продажи сигарет</w:t>
      </w:r>
    </w:p>
    <w:p w:rsidR="00CA1FB7" w:rsidRPr="00CA1FB7" w:rsidRDefault="00CA1FB7" w:rsidP="00CA1F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 популяризации информации о вреде курения среди подростков, </w:t>
      </w:r>
      <w:proofErr w:type="gramStart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которую</w:t>
      </w:r>
      <w:proofErr w:type="gramEnd"/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они получают в основном по телевидению, со стендов объявлений, во время публичных мероприятий, из сообщений в газетах, журналах, в интернете, по радио, в кинотеатрах.</w:t>
      </w:r>
    </w:p>
    <w:p w:rsidR="00CA1FB7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 xml:space="preserve">Задачи работников школ в профилактике </w:t>
      </w:r>
      <w:proofErr w:type="spellStart"/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табакокурения</w:t>
      </w:r>
      <w:proofErr w:type="spellEnd"/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Учителя, медицинские работники, психологи школ должны прививать детям и подросткам понимание ценности здоровья и здорового образа жизни. Необходимо предотвратить начало курения и способствовать прекращению курения среди тех, кто уже курит. Ранняя профилактика достаточно эффективна, т.к. табачная зависимость еще не сформирована и отсутствуют стереотипы поведения.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Следует обратить внимание на мотивацию к курению у подростков: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любопытство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пример взрослых и друзей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получение удовольствия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боязнь оказаться несовременным, не модным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боязнь отстать от сверстников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самоутверждение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«поддержать компанию»</w:t>
      </w:r>
    </w:p>
    <w:p w:rsidR="00CA1FB7" w:rsidRPr="00CA1FB7" w:rsidRDefault="00CA1FB7" w:rsidP="00CA1F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«от нечего делать».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Необходимо отметить социальные факторы, влияющие на распространенность никотиновой зависимости среди школьников:</w:t>
      </w:r>
    </w:p>
    <w:p w:rsidR="00CA1FB7" w:rsidRPr="00CA1FB7" w:rsidRDefault="00CA1FB7" w:rsidP="00CA1F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игнорирование занятий спортом</w:t>
      </w:r>
    </w:p>
    <w:p w:rsidR="00CA1FB7" w:rsidRPr="00CA1FB7" w:rsidRDefault="00CA1FB7" w:rsidP="00CA1F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>положительное или индифферентное отношение к курению в семье</w:t>
      </w:r>
    </w:p>
    <w:p w:rsidR="00CA1FB7" w:rsidRPr="00CA1FB7" w:rsidRDefault="00CA1FB7" w:rsidP="00CA1F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конфликты в семье</w:t>
      </w:r>
    </w:p>
    <w:p w:rsidR="00CA1FB7" w:rsidRPr="00CA1FB7" w:rsidRDefault="00CA1FB7" w:rsidP="00CA1F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конфликты по месту учебы</w:t>
      </w:r>
    </w:p>
    <w:p w:rsidR="00CA1FB7" w:rsidRPr="00CA1FB7" w:rsidRDefault="00CA1FB7" w:rsidP="00CA1F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трудности адаптации в старших классах 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и биологические факторы:</w:t>
      </w:r>
    </w:p>
    <w:p w:rsidR="00CA1FB7" w:rsidRPr="00CA1FB7" w:rsidRDefault="00CA1FB7" w:rsidP="00CA1F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пассивное курение</w:t>
      </w:r>
    </w:p>
    <w:p w:rsidR="00CA1FB7" w:rsidRPr="00CA1FB7" w:rsidRDefault="00CA1FB7" w:rsidP="00CA1F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прием алкоголя.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Врачи всех специальностей должны информировать пациентов о вреде курения и о способах отказа от курения.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 женских консультациях необходимо разъяснять о вреде курения беременным, кормящим матерям. Информация может быть представлена в устной форме, а также в виде плакатов.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Как только вы прекратите курить, ваше здоровье улучшится, и ваш организм начнет восстанавливаться.</w:t>
      </w:r>
    </w:p>
    <w:p w:rsidR="00CA1FB7" w:rsidRPr="00CA1FB7" w:rsidRDefault="00CA1FB7" w:rsidP="00CA1FB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Знайте! Курение сокращает жизнь мужчины примерно на 12 лет и жизнь женщины примерно на 11 лет.</w:t>
      </w:r>
    </w:p>
    <w:p w:rsidR="00735FC6" w:rsidRPr="00CA1FB7" w:rsidRDefault="00CA1FB7" w:rsidP="00CA1FB7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CA1FB7">
        <w:rPr>
          <w:rFonts w:ascii="Helvetica" w:eastAsia="Times New Roman" w:hAnsi="Helvetica" w:cs="Helvetica"/>
          <w:b/>
          <w:bCs/>
          <w:color w:val="444444"/>
          <w:sz w:val="18"/>
          <w:lang w:eastAsia="ru-RU"/>
        </w:rPr>
        <w:t>Каждая сигарета, которую вы курите, вредна!</w:t>
      </w:r>
    </w:p>
    <w:sectPr w:rsidR="00735FC6" w:rsidRPr="00CA1FB7" w:rsidSect="0073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EF6"/>
    <w:multiLevelType w:val="multilevel"/>
    <w:tmpl w:val="F47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9662A"/>
    <w:multiLevelType w:val="multilevel"/>
    <w:tmpl w:val="617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196F5B"/>
    <w:multiLevelType w:val="multilevel"/>
    <w:tmpl w:val="97B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7202F8"/>
    <w:multiLevelType w:val="multilevel"/>
    <w:tmpl w:val="48EE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3C397E"/>
    <w:multiLevelType w:val="multilevel"/>
    <w:tmpl w:val="9950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B26E64"/>
    <w:multiLevelType w:val="multilevel"/>
    <w:tmpl w:val="9E9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496E29"/>
    <w:multiLevelType w:val="multilevel"/>
    <w:tmpl w:val="B6A6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513BF6"/>
    <w:multiLevelType w:val="multilevel"/>
    <w:tmpl w:val="439C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1FB7"/>
    <w:rsid w:val="00735FC6"/>
    <w:rsid w:val="00CA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C6"/>
  </w:style>
  <w:style w:type="paragraph" w:styleId="1">
    <w:name w:val="heading 1"/>
    <w:basedOn w:val="a"/>
    <w:link w:val="10"/>
    <w:uiPriority w:val="9"/>
    <w:qFormat/>
    <w:rsid w:val="00CA1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F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2023-07-01T17:12:00Z</dcterms:created>
  <dcterms:modified xsi:type="dcterms:W3CDTF">2023-07-01T17:13:00Z</dcterms:modified>
</cp:coreProperties>
</file>